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B7C5" w14:textId="30528203" w:rsidR="00AA1D5F" w:rsidRPr="00AA1D5F" w:rsidRDefault="00EA20F2" w:rsidP="00B932A2">
      <w:pPr>
        <w:spacing w:line="360" w:lineRule="auto"/>
        <w:ind w:left="6381" w:firstLine="709"/>
        <w:rPr>
          <w:bCs/>
          <w:i/>
          <w:iCs/>
          <w:sz w:val="24"/>
          <w:szCs w:val="18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 wp14:anchorId="0D8833DF" wp14:editId="71B21B41">
            <wp:simplePos x="0" y="0"/>
            <wp:positionH relativeFrom="margin">
              <wp:align>left</wp:align>
            </wp:positionH>
            <wp:positionV relativeFrom="paragraph">
              <wp:posOffset>-699825</wp:posOffset>
            </wp:positionV>
            <wp:extent cx="940828" cy="940828"/>
            <wp:effectExtent l="0" t="0" r="0" b="0"/>
            <wp:wrapNone/>
            <wp:docPr id="1990518374" name="Grafik 1" descr="Ein Bild, das Logo, Symbol, Emblem, Markenzeich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88773" name="Grafik 1" descr="Ein Bild, das Logo, Symbol, Emblem, Markenzeich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28" cy="9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D5F" w:rsidRPr="00AA1D5F">
        <w:rPr>
          <w:bCs/>
          <w:i/>
          <w:iCs/>
          <w:sz w:val="24"/>
          <w:szCs w:val="18"/>
        </w:rPr>
        <w:t>(Logo Institution)</w:t>
      </w:r>
    </w:p>
    <w:p w14:paraId="1840E44C" w14:textId="6EB4FCC8" w:rsidR="00AA1D5F" w:rsidRDefault="00AA1D5F" w:rsidP="005B12BE">
      <w:pPr>
        <w:spacing w:line="360" w:lineRule="auto"/>
        <w:rPr>
          <w:b/>
          <w:sz w:val="28"/>
        </w:rPr>
      </w:pPr>
    </w:p>
    <w:p w14:paraId="0C830863" w14:textId="77777777" w:rsidR="00AA1D5F" w:rsidRDefault="00AA1D5F" w:rsidP="005B12BE">
      <w:pPr>
        <w:spacing w:line="360" w:lineRule="auto"/>
        <w:rPr>
          <w:b/>
          <w:sz w:val="28"/>
        </w:rPr>
      </w:pPr>
    </w:p>
    <w:p w14:paraId="19E56A1A" w14:textId="77777777" w:rsidR="00AA1D5F" w:rsidRDefault="00AA1D5F" w:rsidP="005B12BE">
      <w:pPr>
        <w:spacing w:line="360" w:lineRule="auto"/>
        <w:rPr>
          <w:b/>
          <w:sz w:val="28"/>
        </w:rPr>
      </w:pPr>
    </w:p>
    <w:p w14:paraId="31158250" w14:textId="77777777" w:rsidR="007C5E2F" w:rsidRPr="00451097" w:rsidRDefault="00B413A0" w:rsidP="007C5E2F">
      <w:pPr>
        <w:rPr>
          <w:b/>
          <w:sz w:val="22"/>
        </w:rPr>
      </w:pPr>
      <w:r>
        <w:rPr>
          <w:b/>
          <w:sz w:val="32"/>
        </w:rPr>
        <w:t>Selbstverpflichtung zur</w:t>
      </w:r>
      <w:r w:rsidR="007C5E2F" w:rsidRPr="00451097">
        <w:rPr>
          <w:b/>
          <w:sz w:val="32"/>
        </w:rPr>
        <w:t xml:space="preserve"> Blue Community</w:t>
      </w:r>
    </w:p>
    <w:p w14:paraId="213506F0" w14:textId="77777777" w:rsidR="007C5E2F" w:rsidRDefault="007C5E2F" w:rsidP="00636104">
      <w:pPr>
        <w:pStyle w:val="Absender"/>
        <w:spacing w:line="360" w:lineRule="auto"/>
        <w:rPr>
          <w:b/>
          <w:sz w:val="28"/>
          <w:szCs w:val="28"/>
        </w:rPr>
      </w:pPr>
    </w:p>
    <w:p w14:paraId="0A57F0CB" w14:textId="1C9A62C3" w:rsidR="007C5E2F" w:rsidRDefault="00F90E18" w:rsidP="00F90E18">
      <w:pPr>
        <w:pStyle w:val="Absender"/>
        <w:spacing w:after="16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1. </w:t>
      </w:r>
      <w:r w:rsidR="007537E6">
        <w:rPr>
          <w:b/>
          <w:sz w:val="22"/>
          <w:szCs w:val="28"/>
        </w:rPr>
        <w:t>Kontaktangaben</w:t>
      </w:r>
    </w:p>
    <w:p w14:paraId="6ABD59C9" w14:textId="40D1AE3C" w:rsidR="00F90E18" w:rsidRDefault="00B413A0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Name</w:t>
      </w:r>
      <w:r w:rsidR="00CC2FAD">
        <w:rPr>
          <w:sz w:val="22"/>
          <w:szCs w:val="22"/>
        </w:rPr>
        <w:tab/>
      </w:r>
      <w:r w:rsidR="00F90E18">
        <w:rPr>
          <w:sz w:val="22"/>
          <w:szCs w:val="22"/>
        </w:rPr>
        <w:tab/>
      </w:r>
      <w:r w:rsidR="00F90E18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111494607"/>
          <w:placeholder>
            <w:docPart w:val="DefaultPlaceholder_-1854013440"/>
          </w:placeholder>
          <w:showingPlcHdr/>
        </w:sdtPr>
        <w:sdtEndPr/>
        <w:sdtContent>
          <w:r w:rsidR="007537E6" w:rsidRPr="00E04324">
            <w:rPr>
              <w:rStyle w:val="Platzhaltertext"/>
            </w:rPr>
            <w:t>Klicken oder tippen Sie hier, um Text einzugeben.</w:t>
          </w:r>
        </w:sdtContent>
      </w:sdt>
    </w:p>
    <w:p w14:paraId="7D2A5D24" w14:textId="05A9D7BD"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Ansprechperson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5770938"/>
          <w:placeholder>
            <w:docPart w:val="2542A169A2E94E78B848E860906CEF4D"/>
          </w:placeholder>
          <w:showingPlcHdr/>
        </w:sdtPr>
        <w:sdtEndPr/>
        <w:sdtContent>
          <w:r w:rsidR="007537E6" w:rsidRPr="00E04324">
            <w:rPr>
              <w:rStyle w:val="Platzhaltertext"/>
            </w:rPr>
            <w:t>Klicken oder tippen Sie hier, um Text einzugeben.</w:t>
          </w:r>
        </w:sdtContent>
      </w:sdt>
    </w:p>
    <w:p w14:paraId="71FE4A00" w14:textId="101AA077" w:rsidR="00F90E18" w:rsidRDefault="00F90E18" w:rsidP="007537E6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Adresse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8102140"/>
          <w:placeholder>
            <w:docPart w:val="9912FCB5590F4F0AA84DB5DC2ED9C490"/>
          </w:placeholder>
          <w:showingPlcHdr/>
        </w:sdtPr>
        <w:sdtEndPr/>
        <w:sdtContent>
          <w:r w:rsidR="007537E6" w:rsidRPr="00E04324">
            <w:rPr>
              <w:rStyle w:val="Platzhaltertext"/>
            </w:rPr>
            <w:t>Klicken oder tippen Sie hier, um Text einzugeben.</w:t>
          </w:r>
        </w:sdtContent>
      </w:sdt>
    </w:p>
    <w:p w14:paraId="63B7FDA9" w14:textId="36D9EF92" w:rsidR="007537E6" w:rsidRDefault="007537E6" w:rsidP="007537E6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64534260"/>
          <w:placeholder>
            <w:docPart w:val="09EC3D273692457EB2F491722F78AB56"/>
          </w:placeholder>
          <w:showingPlcHdr/>
        </w:sdtPr>
        <w:sdtEndPr/>
        <w:sdtContent>
          <w:r w:rsidRPr="00E04324">
            <w:rPr>
              <w:rStyle w:val="Platzhaltertext"/>
            </w:rPr>
            <w:t>Klicken oder tippen Sie hier, um Text einzugeben.</w:t>
          </w:r>
        </w:sdtContent>
      </w:sdt>
    </w:p>
    <w:p w14:paraId="4369D65D" w14:textId="70BDF279"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E-</w:t>
      </w:r>
      <w:r w:rsidR="0069617F">
        <w:rPr>
          <w:sz w:val="22"/>
          <w:szCs w:val="22"/>
        </w:rPr>
        <w:t>M</w:t>
      </w:r>
      <w:r>
        <w:rPr>
          <w:sz w:val="22"/>
          <w:szCs w:val="22"/>
        </w:rPr>
        <w:t>ail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05493542"/>
          <w:placeholder>
            <w:docPart w:val="3A99DCE995F84CB6B8E83DD0A3420975"/>
          </w:placeholder>
          <w:showingPlcHdr/>
        </w:sdtPr>
        <w:sdtEndPr/>
        <w:sdtContent>
          <w:r w:rsidR="00820D1D" w:rsidRPr="00E04324">
            <w:rPr>
              <w:rStyle w:val="Platzhaltertext"/>
            </w:rPr>
            <w:t>Klicken oder tippen Sie hier, um Text einzugeben.</w:t>
          </w:r>
        </w:sdtContent>
      </w:sdt>
    </w:p>
    <w:p w14:paraId="4E518B12" w14:textId="6E3D64BB" w:rsidR="00F90E18" w:rsidRDefault="00F90E18" w:rsidP="00F90E18">
      <w:pPr>
        <w:pStyle w:val="Absender"/>
        <w:spacing w:after="160" w:line="240" w:lineRule="auto"/>
        <w:rPr>
          <w:sz w:val="22"/>
          <w:szCs w:val="22"/>
        </w:rPr>
      </w:pPr>
      <w:r>
        <w:rPr>
          <w:sz w:val="22"/>
          <w:szCs w:val="22"/>
        </w:rPr>
        <w:t>Telefon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00292359"/>
          <w:placeholder>
            <w:docPart w:val="E3A485DBFDFB48B69D1C831A474B19E5"/>
          </w:placeholder>
          <w:showingPlcHdr/>
        </w:sdtPr>
        <w:sdtEndPr/>
        <w:sdtContent>
          <w:r w:rsidR="00820D1D" w:rsidRPr="00E04324">
            <w:rPr>
              <w:rStyle w:val="Platzhaltertext"/>
            </w:rPr>
            <w:t>Klicken oder tippen Sie hier, um Text einzugeben.</w:t>
          </w:r>
        </w:sdtContent>
      </w:sdt>
    </w:p>
    <w:p w14:paraId="295110D9" w14:textId="77777777" w:rsidR="007C5E2F" w:rsidRPr="00B413A0" w:rsidRDefault="007C5E2F" w:rsidP="00636104">
      <w:pPr>
        <w:pStyle w:val="Absender"/>
        <w:spacing w:line="360" w:lineRule="auto"/>
        <w:rPr>
          <w:sz w:val="22"/>
          <w:szCs w:val="22"/>
        </w:rPr>
      </w:pPr>
    </w:p>
    <w:p w14:paraId="300E22F3" w14:textId="1F6AE19A" w:rsidR="00843E7E" w:rsidRDefault="00F90E18" w:rsidP="00F90E18">
      <w:pPr>
        <w:pStyle w:val="Absender"/>
        <w:spacing w:after="160" w:line="240" w:lineRule="aut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2. </w:t>
      </w:r>
      <w:r w:rsidR="00843E7E">
        <w:rPr>
          <w:b/>
          <w:sz w:val="22"/>
          <w:szCs w:val="28"/>
        </w:rPr>
        <w:t>Motivationsgründe</w:t>
      </w:r>
    </w:p>
    <w:p w14:paraId="26003079" w14:textId="3A6AD8DB" w:rsidR="00593C58" w:rsidRDefault="00B413A0" w:rsidP="008F06E4">
      <w:pPr>
        <w:pStyle w:val="Grundtext"/>
      </w:pPr>
      <w:proofErr w:type="gramStart"/>
      <w:r>
        <w:t>Aus folgenden</w:t>
      </w:r>
      <w:proofErr w:type="gramEnd"/>
      <w:r>
        <w:t xml:space="preserve"> Motivationsgründen </w:t>
      </w:r>
      <w:r w:rsidR="00954270">
        <w:t xml:space="preserve">möchten </w:t>
      </w:r>
      <w:r>
        <w:t>wir uns zu einer Blue Community</w:t>
      </w:r>
      <w:r w:rsidR="00954270">
        <w:t xml:space="preserve"> verpflichten</w:t>
      </w:r>
      <w:r>
        <w:t>:</w:t>
      </w:r>
    </w:p>
    <w:p w14:paraId="1A710CA7" w14:textId="77777777" w:rsidR="00954270" w:rsidRDefault="00954270" w:rsidP="00F90E18">
      <w:pPr>
        <w:spacing w:line="360" w:lineRule="auto"/>
        <w:rPr>
          <w:sz w:val="22"/>
          <w:szCs w:val="22"/>
          <w:lang w:val="de-DE"/>
        </w:rPr>
      </w:pPr>
    </w:p>
    <w:p w14:paraId="0912F522" w14:textId="68A395DC" w:rsidR="00EA20F2" w:rsidRDefault="00EA20F2" w:rsidP="00F90E18">
      <w:pPr>
        <w:spacing w:line="360" w:lineRule="auto"/>
        <w:rPr>
          <w:sz w:val="22"/>
          <w:szCs w:val="22"/>
          <w:lang w:val="de-DE"/>
        </w:rPr>
      </w:pPr>
      <w:sdt>
        <w:sdtPr>
          <w:rPr>
            <w:sz w:val="22"/>
            <w:szCs w:val="22"/>
          </w:rPr>
          <w:id w:val="-2052298133"/>
          <w:placeholder>
            <w:docPart w:val="97449C36F1884EE38F8AB50B0159606D"/>
          </w:placeholder>
          <w:showingPlcHdr/>
        </w:sdtPr>
        <w:sdtContent>
          <w:r w:rsidRPr="00E04324">
            <w:rPr>
              <w:rStyle w:val="Platzhaltertext"/>
            </w:rPr>
            <w:t>Klicken oder tippen Sie hier, um Text einzugeben.</w:t>
          </w:r>
        </w:sdtContent>
      </w:sdt>
    </w:p>
    <w:p w14:paraId="42163F59" w14:textId="77777777" w:rsidR="008F06E4" w:rsidRDefault="008F06E4" w:rsidP="00F90E18">
      <w:pPr>
        <w:spacing w:line="360" w:lineRule="auto"/>
        <w:rPr>
          <w:sz w:val="22"/>
          <w:szCs w:val="22"/>
          <w:lang w:val="de-DE"/>
        </w:rPr>
      </w:pPr>
    </w:p>
    <w:p w14:paraId="7B2E4060" w14:textId="77777777" w:rsidR="00EA20F2" w:rsidRDefault="00EA20F2" w:rsidP="00AA1D5F">
      <w:pPr>
        <w:rPr>
          <w:sz w:val="22"/>
          <w:szCs w:val="22"/>
        </w:rPr>
      </w:pPr>
    </w:p>
    <w:p w14:paraId="215C06FB" w14:textId="77777777" w:rsidR="00EA20F2" w:rsidRDefault="00EA20F2" w:rsidP="00AA1D5F">
      <w:pPr>
        <w:rPr>
          <w:sz w:val="22"/>
          <w:szCs w:val="22"/>
        </w:rPr>
      </w:pPr>
    </w:p>
    <w:p w14:paraId="7DFF2A39" w14:textId="3868A3AD" w:rsidR="00981C81" w:rsidRDefault="00981C81" w:rsidP="00AA1D5F">
      <w:pPr>
        <w:rPr>
          <w:sz w:val="22"/>
          <w:szCs w:val="22"/>
        </w:rPr>
      </w:pPr>
      <w:r w:rsidRPr="00981C81">
        <w:rPr>
          <w:b/>
          <w:sz w:val="22"/>
          <w:szCs w:val="28"/>
        </w:rPr>
        <w:t>3. Beabsichtig</w:t>
      </w:r>
      <w:r w:rsidR="005B12BE">
        <w:rPr>
          <w:b/>
          <w:sz w:val="22"/>
          <w:szCs w:val="28"/>
        </w:rPr>
        <w:t>t</w:t>
      </w:r>
      <w:r w:rsidRPr="00981C81">
        <w:rPr>
          <w:b/>
          <w:sz w:val="22"/>
          <w:szCs w:val="28"/>
        </w:rPr>
        <w:t>e Aktivitäten zu den vier Grundsätzen der Blue Community</w:t>
      </w:r>
    </w:p>
    <w:p w14:paraId="46C81BC6" w14:textId="77777777" w:rsidR="00F90E18" w:rsidRPr="003D6BF8" w:rsidRDefault="00F90E18" w:rsidP="009542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  <w:lang w:val="de-DE"/>
        </w:rPr>
      </w:pPr>
      <w:r w:rsidRPr="003D6BF8">
        <w:rPr>
          <w:sz w:val="22"/>
          <w:szCs w:val="22"/>
          <w:lang w:val="de-DE"/>
        </w:rPr>
        <w:t>Eine Blue Community</w:t>
      </w:r>
      <w:r>
        <w:rPr>
          <w:sz w:val="22"/>
          <w:szCs w:val="22"/>
          <w:lang w:val="de-DE"/>
        </w:rPr>
        <w:t>...</w:t>
      </w:r>
      <w:r w:rsidRPr="003D6BF8">
        <w:rPr>
          <w:sz w:val="22"/>
          <w:szCs w:val="22"/>
          <w:lang w:val="de-DE"/>
        </w:rPr>
        <w:t xml:space="preserve"> </w:t>
      </w:r>
    </w:p>
    <w:p w14:paraId="05DE4869" w14:textId="77777777" w:rsidR="00F90E18" w:rsidRPr="003D6BF8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de-DE"/>
        </w:rPr>
      </w:pPr>
      <w:r>
        <w:rPr>
          <w:lang w:val="de-DE"/>
        </w:rPr>
        <w:t>anerkennt Wasser als</w:t>
      </w:r>
      <w:r w:rsidRPr="003D6BF8">
        <w:rPr>
          <w:lang w:val="de-DE"/>
        </w:rPr>
        <w:t xml:space="preserve"> Menschenrecht</w:t>
      </w:r>
    </w:p>
    <w:p w14:paraId="3B8C9094" w14:textId="77777777" w:rsidR="00F90E18" w:rsidRPr="003D6BF8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lang w:val="de-DE"/>
        </w:rPr>
      </w:pPr>
      <w:r>
        <w:rPr>
          <w:lang w:val="de-DE"/>
        </w:rPr>
        <w:t xml:space="preserve">setzt sich dafür </w:t>
      </w:r>
      <w:r w:rsidRPr="003D6BF8">
        <w:rPr>
          <w:lang w:val="de-DE"/>
        </w:rPr>
        <w:t>ein, dass Wasserdienstleistungen in der öffentlichen Hand bleiben</w:t>
      </w:r>
    </w:p>
    <w:p w14:paraId="1A934C98" w14:textId="77777777" w:rsidR="00F90E18" w:rsidRDefault="00E9140B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de-DE"/>
        </w:rPr>
      </w:pPr>
      <w:r>
        <w:rPr>
          <w:lang w:val="de-DE"/>
        </w:rPr>
        <w:t>fördert den Konsum von Leitungswasser</w:t>
      </w:r>
      <w:r w:rsidR="00F90E18" w:rsidRPr="003D6BF8">
        <w:rPr>
          <w:lang w:val="de-DE"/>
        </w:rPr>
        <w:t xml:space="preserve"> anstelle von Flaschenwasser </w:t>
      </w:r>
    </w:p>
    <w:p w14:paraId="1FEE19FE" w14:textId="77777777" w:rsidR="00F90E18" w:rsidRDefault="00F90E18" w:rsidP="00954270">
      <w:pPr>
        <w:pStyle w:val="Listenabsatz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de-DE"/>
        </w:rPr>
      </w:pPr>
      <w:r w:rsidRPr="00F90E18">
        <w:rPr>
          <w:lang w:val="de-DE"/>
        </w:rPr>
        <w:t>pflegt Partnerschaften mit internationalen Partnern</w:t>
      </w:r>
      <w:r w:rsidR="00951A28">
        <w:rPr>
          <w:lang w:val="de-DE"/>
        </w:rPr>
        <w:t>, die sich für öffentlich-öffentliche Kooperationen einsetzen</w:t>
      </w:r>
    </w:p>
    <w:p w14:paraId="0C67F6A6" w14:textId="77777777" w:rsidR="00F90E18" w:rsidRDefault="00B413A0" w:rsidP="00CC2FAD">
      <w:pPr>
        <w:pStyle w:val="Absender"/>
        <w:spacing w:before="36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Wir beabsichtigen die folgenden </w:t>
      </w:r>
      <w:r w:rsidR="00F90E18">
        <w:rPr>
          <w:sz w:val="22"/>
          <w:szCs w:val="22"/>
        </w:rPr>
        <w:t>Aktionen/Massnahmen zu</w:t>
      </w:r>
      <w:r>
        <w:rPr>
          <w:sz w:val="22"/>
          <w:szCs w:val="22"/>
        </w:rPr>
        <w:t>r Berücksichtigung der vier Grundsätze einer Blue Community:</w:t>
      </w:r>
    </w:p>
    <w:p w14:paraId="0B6DFBD3" w14:textId="77777777"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</w:p>
    <w:p w14:paraId="15628600" w14:textId="77777777"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Grundsatz 1: Anerkennung des Mensch</w:t>
      </w:r>
      <w:r w:rsidR="00981C81">
        <w:rPr>
          <w:sz w:val="22"/>
          <w:szCs w:val="22"/>
        </w:rPr>
        <w:t>e</w:t>
      </w:r>
      <w:r>
        <w:rPr>
          <w:sz w:val="22"/>
          <w:szCs w:val="22"/>
        </w:rPr>
        <w:t>nrechts auf Wasser</w:t>
      </w:r>
    </w:p>
    <w:p w14:paraId="3330705E" w14:textId="77777777"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</w:p>
    <w:p w14:paraId="294DA449" w14:textId="77777777" w:rsidR="00EA20F2" w:rsidRDefault="00EA20F2" w:rsidP="00F90E18">
      <w:pPr>
        <w:pStyle w:val="Absender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758122032"/>
          <w:placeholder>
            <w:docPart w:val="0C189CF080C0457DA42D283DDF2848EC"/>
          </w:placeholder>
          <w:showingPlcHdr/>
        </w:sdtPr>
        <w:sdtContent>
          <w:r w:rsidRPr="00E04324">
            <w:rPr>
              <w:rStyle w:val="Platzhaltertext"/>
            </w:rPr>
            <w:t>Klicken oder tippen Sie hier, um Text einzugeben.</w:t>
          </w:r>
        </w:sdtContent>
      </w:sdt>
    </w:p>
    <w:p w14:paraId="6D220662" w14:textId="5452B23B" w:rsidR="00EA20F2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Grundsatz 2: Anerkennung von Wasser als öffentliches Gut</w:t>
      </w:r>
    </w:p>
    <w:p w14:paraId="3D341FF8" w14:textId="77777777" w:rsidR="00EA20F2" w:rsidRDefault="00EA20F2" w:rsidP="00F90E18">
      <w:pPr>
        <w:pStyle w:val="Absender"/>
        <w:spacing w:line="360" w:lineRule="auto"/>
        <w:rPr>
          <w:sz w:val="22"/>
          <w:szCs w:val="22"/>
        </w:rPr>
      </w:pPr>
    </w:p>
    <w:p w14:paraId="6B0944F1" w14:textId="3ED4DBF2" w:rsidR="00F90E18" w:rsidRDefault="00EA20F2" w:rsidP="00F90E18">
      <w:pPr>
        <w:pStyle w:val="Absender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162357267"/>
          <w:placeholder>
            <w:docPart w:val="2334D86126AE48AFB87E0DB0A8B0213E"/>
          </w:placeholder>
          <w:showingPlcHdr/>
        </w:sdtPr>
        <w:sdtContent>
          <w:r w:rsidRPr="00E04324">
            <w:rPr>
              <w:rStyle w:val="Platzhaltertext"/>
            </w:rPr>
            <w:t>Klicken oder tippen Sie hier, um Text einzugeben.</w:t>
          </w:r>
        </w:sdtContent>
      </w:sdt>
    </w:p>
    <w:p w14:paraId="6C76E081" w14:textId="77777777" w:rsidR="002D7787" w:rsidRDefault="002D7787" w:rsidP="00F90E18">
      <w:pPr>
        <w:pStyle w:val="Absender"/>
        <w:spacing w:line="360" w:lineRule="auto"/>
        <w:rPr>
          <w:sz w:val="22"/>
          <w:szCs w:val="22"/>
        </w:rPr>
      </w:pPr>
    </w:p>
    <w:p w14:paraId="559A9F38" w14:textId="77777777" w:rsidR="00EA20F2" w:rsidRDefault="00EA20F2" w:rsidP="00F90E18">
      <w:pPr>
        <w:pStyle w:val="Absender"/>
        <w:spacing w:line="360" w:lineRule="auto"/>
        <w:rPr>
          <w:sz w:val="22"/>
          <w:szCs w:val="22"/>
        </w:rPr>
      </w:pPr>
    </w:p>
    <w:p w14:paraId="5DA6D161" w14:textId="0FA8B0FD"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Grundsatz 3: </w:t>
      </w:r>
      <w:r w:rsidR="00E9140B">
        <w:rPr>
          <w:sz w:val="22"/>
          <w:szCs w:val="22"/>
        </w:rPr>
        <w:t>Förderung des Konsums von Leitungswasser</w:t>
      </w:r>
    </w:p>
    <w:p w14:paraId="38705F23" w14:textId="30B39197" w:rsidR="00F90E18" w:rsidRDefault="00F90E18" w:rsidP="00F90E18">
      <w:pPr>
        <w:spacing w:line="360" w:lineRule="auto"/>
        <w:rPr>
          <w:sz w:val="22"/>
          <w:szCs w:val="22"/>
        </w:rPr>
      </w:pPr>
    </w:p>
    <w:p w14:paraId="55061FDD" w14:textId="08A590DC" w:rsidR="00EA20F2" w:rsidRPr="00EA20F2" w:rsidRDefault="00EA20F2" w:rsidP="00F90E18">
      <w:pPr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838768087"/>
          <w:placeholder>
            <w:docPart w:val="F4546A49500544B98321CF92383B4AC2"/>
          </w:placeholder>
          <w:showingPlcHdr/>
        </w:sdtPr>
        <w:sdtContent>
          <w:r w:rsidRPr="00E04324">
            <w:rPr>
              <w:rStyle w:val="Platzhaltertext"/>
            </w:rPr>
            <w:t>Klicken oder tippen Sie hier, um Text einzugeben.</w:t>
          </w:r>
        </w:sdtContent>
      </w:sdt>
    </w:p>
    <w:p w14:paraId="3919AA5F" w14:textId="77777777" w:rsidR="002D7787" w:rsidRDefault="002D7787" w:rsidP="00F90E18">
      <w:pPr>
        <w:spacing w:line="360" w:lineRule="auto"/>
        <w:rPr>
          <w:sz w:val="22"/>
          <w:szCs w:val="22"/>
          <w:lang w:val="de-DE"/>
        </w:rPr>
      </w:pPr>
    </w:p>
    <w:p w14:paraId="17E31896" w14:textId="77777777" w:rsidR="00EA20F2" w:rsidRDefault="00EA20F2" w:rsidP="00F90E18">
      <w:pPr>
        <w:pStyle w:val="Absender"/>
        <w:spacing w:line="360" w:lineRule="auto"/>
        <w:rPr>
          <w:sz w:val="22"/>
          <w:szCs w:val="22"/>
        </w:rPr>
      </w:pPr>
    </w:p>
    <w:p w14:paraId="484640E3" w14:textId="27DB01DC" w:rsidR="00F90E18" w:rsidRDefault="00F90E18" w:rsidP="00F90E18">
      <w:pPr>
        <w:pStyle w:val="Absend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Grundsatz 4:</w:t>
      </w:r>
      <w:r w:rsidR="00981C81">
        <w:rPr>
          <w:sz w:val="22"/>
          <w:szCs w:val="22"/>
        </w:rPr>
        <w:t xml:space="preserve"> Pflege von Partnerschaften mit internationalen Partnern</w:t>
      </w:r>
      <w:r w:rsidR="00951A28">
        <w:rPr>
          <w:sz w:val="22"/>
          <w:szCs w:val="22"/>
        </w:rPr>
        <w:t>, die sich für öffentlich-öffentliche Kooperationen einsetzen</w:t>
      </w:r>
    </w:p>
    <w:p w14:paraId="01CCCB59" w14:textId="77777777" w:rsidR="00EA20F2" w:rsidRDefault="00EA20F2" w:rsidP="00F90E18">
      <w:pPr>
        <w:pStyle w:val="Absender"/>
        <w:spacing w:line="360" w:lineRule="auto"/>
        <w:rPr>
          <w:sz w:val="22"/>
          <w:szCs w:val="22"/>
        </w:rPr>
      </w:pPr>
    </w:p>
    <w:p w14:paraId="6087CB8C" w14:textId="027312F8" w:rsidR="00EA20F2" w:rsidRDefault="00EA20F2" w:rsidP="00F90E18">
      <w:pPr>
        <w:pStyle w:val="Absender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456408032"/>
          <w:placeholder>
            <w:docPart w:val="651E60FA985146F3B5E461A56C3278C1"/>
          </w:placeholder>
          <w:showingPlcHdr/>
        </w:sdtPr>
        <w:sdtContent>
          <w:r w:rsidRPr="00E04324">
            <w:rPr>
              <w:rStyle w:val="Platzhaltertext"/>
            </w:rPr>
            <w:t>Klicken oder tippen Sie hier, um Text einzugeben.</w:t>
          </w:r>
        </w:sdtContent>
      </w:sdt>
    </w:p>
    <w:p w14:paraId="559FB47D" w14:textId="77777777" w:rsidR="002D7787" w:rsidRDefault="002D7787" w:rsidP="00981C81">
      <w:pPr>
        <w:spacing w:line="360" w:lineRule="auto"/>
        <w:rPr>
          <w:sz w:val="22"/>
          <w:szCs w:val="22"/>
          <w:lang w:val="de-DE"/>
        </w:rPr>
      </w:pPr>
    </w:p>
    <w:p w14:paraId="56D6B713" w14:textId="77777777" w:rsidR="0069617F" w:rsidRDefault="0069617F" w:rsidP="00225F3E">
      <w:pPr>
        <w:pStyle w:val="Absender"/>
        <w:spacing w:line="360" w:lineRule="auto"/>
        <w:rPr>
          <w:b/>
          <w:sz w:val="22"/>
          <w:szCs w:val="28"/>
        </w:rPr>
      </w:pPr>
    </w:p>
    <w:p w14:paraId="247861FE" w14:textId="30A57719" w:rsidR="00225F3E" w:rsidRDefault="00225F3E" w:rsidP="00225F3E">
      <w:pPr>
        <w:pStyle w:val="Absender"/>
        <w:spacing w:line="360" w:lineRule="auto"/>
        <w:rPr>
          <w:b/>
          <w:sz w:val="22"/>
          <w:szCs w:val="28"/>
        </w:rPr>
      </w:pPr>
      <w:r w:rsidRPr="002E6207">
        <w:rPr>
          <w:b/>
          <w:sz w:val="22"/>
          <w:szCs w:val="28"/>
        </w:rPr>
        <w:t>4.</w:t>
      </w:r>
      <w:r>
        <w:rPr>
          <w:b/>
          <w:sz w:val="22"/>
          <w:szCs w:val="28"/>
        </w:rPr>
        <w:t xml:space="preserve"> </w:t>
      </w:r>
      <w:r w:rsidRPr="002E6207">
        <w:rPr>
          <w:b/>
          <w:sz w:val="22"/>
          <w:szCs w:val="28"/>
        </w:rPr>
        <w:t>Berichterstattung</w:t>
      </w:r>
    </w:p>
    <w:p w14:paraId="3954228B" w14:textId="0E850DDC" w:rsidR="00225F3E" w:rsidRPr="002E6207" w:rsidRDefault="00225F3E" w:rsidP="00225F3E">
      <w:pPr>
        <w:pStyle w:val="Absender"/>
        <w:spacing w:line="360" w:lineRule="auto"/>
        <w:rPr>
          <w:b/>
          <w:sz w:val="22"/>
          <w:szCs w:val="28"/>
        </w:rPr>
      </w:pPr>
      <w:r w:rsidRPr="002E6207">
        <w:rPr>
          <w:sz w:val="22"/>
          <w:szCs w:val="22"/>
        </w:rPr>
        <w:t xml:space="preserve">Als Blue Community verpflichten wir uns, jährlich bis zum 30. </w:t>
      </w:r>
      <w:r w:rsidR="00AB3F32">
        <w:rPr>
          <w:sz w:val="22"/>
          <w:szCs w:val="22"/>
        </w:rPr>
        <w:t>Januar</w:t>
      </w:r>
      <w:r w:rsidRPr="002E6207">
        <w:rPr>
          <w:sz w:val="22"/>
          <w:szCs w:val="22"/>
        </w:rPr>
        <w:t xml:space="preserve"> einen kurzen </w:t>
      </w:r>
      <w:r w:rsidR="00EA20F2">
        <w:rPr>
          <w:sz w:val="22"/>
          <w:szCs w:val="22"/>
        </w:rPr>
        <w:t>Online-</w:t>
      </w:r>
      <w:r w:rsidRPr="002E6207">
        <w:rPr>
          <w:sz w:val="22"/>
          <w:szCs w:val="22"/>
        </w:rPr>
        <w:t xml:space="preserve">Bericht </w:t>
      </w:r>
      <w:r w:rsidR="00EA20F2">
        <w:rPr>
          <w:sz w:val="22"/>
          <w:szCs w:val="22"/>
        </w:rPr>
        <w:t xml:space="preserve">(in Form eines Fragebogens) </w:t>
      </w:r>
      <w:r w:rsidRPr="002E6207">
        <w:rPr>
          <w:sz w:val="22"/>
          <w:szCs w:val="22"/>
        </w:rPr>
        <w:t xml:space="preserve">zu den Aktivitäten im Vorjahr zuhanden </w:t>
      </w:r>
      <w:r w:rsidR="00AB3F32">
        <w:rPr>
          <w:sz w:val="22"/>
          <w:szCs w:val="22"/>
        </w:rPr>
        <w:t>Blue Community Schweiz</w:t>
      </w:r>
      <w:r w:rsidRPr="002E6207">
        <w:rPr>
          <w:sz w:val="22"/>
          <w:szCs w:val="22"/>
        </w:rPr>
        <w:t xml:space="preserve"> zu </w:t>
      </w:r>
      <w:r w:rsidR="00EA20F2">
        <w:rPr>
          <w:sz w:val="22"/>
          <w:szCs w:val="22"/>
        </w:rPr>
        <w:t>verfassen</w:t>
      </w:r>
      <w:r w:rsidRPr="002E6207">
        <w:rPr>
          <w:sz w:val="22"/>
          <w:szCs w:val="22"/>
        </w:rPr>
        <w:t xml:space="preserve">.  </w:t>
      </w:r>
    </w:p>
    <w:p w14:paraId="6BBDFD18" w14:textId="77777777" w:rsidR="00951A28" w:rsidRPr="00225F3E" w:rsidRDefault="00951A28" w:rsidP="00981C81">
      <w:pPr>
        <w:spacing w:line="360" w:lineRule="auto"/>
        <w:rPr>
          <w:sz w:val="22"/>
          <w:szCs w:val="22"/>
        </w:rPr>
      </w:pPr>
    </w:p>
    <w:p w14:paraId="72A3704F" w14:textId="77777777" w:rsidR="00951A28" w:rsidRDefault="00951A28" w:rsidP="00981C81">
      <w:pPr>
        <w:spacing w:line="360" w:lineRule="auto"/>
        <w:rPr>
          <w:sz w:val="22"/>
          <w:szCs w:val="22"/>
          <w:lang w:val="de-DE"/>
        </w:rPr>
      </w:pPr>
    </w:p>
    <w:p w14:paraId="03188ACD" w14:textId="77777777" w:rsidR="00951A28" w:rsidRDefault="00951A28" w:rsidP="00981C81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Ort und Datum der Selbstverpflichtung</w:t>
      </w:r>
      <w:r w:rsidR="00CC2FAD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……………………………………………………….</w:t>
      </w:r>
    </w:p>
    <w:p w14:paraId="5F9196F0" w14:textId="77777777" w:rsidR="00951A28" w:rsidRDefault="00951A28" w:rsidP="00981C81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Unterschrift der Ansprechperson</w:t>
      </w:r>
      <w:r w:rsidR="00CC2FAD">
        <w:rPr>
          <w:sz w:val="22"/>
          <w:szCs w:val="22"/>
          <w:lang w:val="de-DE"/>
        </w:rPr>
        <w:tab/>
      </w:r>
      <w:r w:rsidR="00CC2FAD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…………………………………………………………</w:t>
      </w:r>
    </w:p>
    <w:sectPr w:rsidR="00951A28" w:rsidSect="00076B2F">
      <w:footerReference w:type="default" r:id="rId12"/>
      <w:headerReference w:type="first" r:id="rId13"/>
      <w:footerReference w:type="first" r:id="rId14"/>
      <w:pgSz w:w="11906" w:h="16838" w:code="9"/>
      <w:pgMar w:top="1644" w:right="1361" w:bottom="1814" w:left="1418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DE93" w14:textId="77777777" w:rsidR="005650C4" w:rsidRDefault="005650C4" w:rsidP="008C3F97">
      <w:pPr>
        <w:spacing w:line="240" w:lineRule="auto"/>
      </w:pPr>
      <w:r>
        <w:separator/>
      </w:r>
    </w:p>
  </w:endnote>
  <w:endnote w:type="continuationSeparator" w:id="0">
    <w:p w14:paraId="00AC15B0" w14:textId="77777777" w:rsidR="005650C4" w:rsidRDefault="005650C4" w:rsidP="008C3F97">
      <w:pPr>
        <w:spacing w:line="240" w:lineRule="auto"/>
      </w:pPr>
      <w:r>
        <w:continuationSeparator/>
      </w:r>
    </w:p>
  </w:endnote>
  <w:endnote w:type="continuationNotice" w:id="1">
    <w:p w14:paraId="00375549" w14:textId="77777777" w:rsidR="005650C4" w:rsidRDefault="005650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4422" w14:textId="77777777" w:rsidR="00EA20F2" w:rsidRDefault="00EA20F2" w:rsidP="00EA20F2">
    <w:pPr>
      <w:spacing w:before="14" w:line="254" w:lineRule="auto"/>
      <w:ind w:left="20" w:right="18"/>
    </w:pPr>
    <w:r w:rsidRPr="00EA20F2">
      <w:rPr>
        <w:sz w:val="18"/>
        <w:szCs w:val="18"/>
      </w:rPr>
      <w:t>Kontakt:</w:t>
    </w:r>
    <w:r>
      <w:t xml:space="preserve"> </w:t>
    </w:r>
    <w:hyperlink r:id="rId1" w:history="1">
      <w:r w:rsidRPr="00155737">
        <w:rPr>
          <w:rStyle w:val="Hyperlink"/>
          <w:sz w:val="18"/>
        </w:rPr>
        <w:t>info@bluecommunity.ch</w:t>
      </w:r>
    </w:hyperlink>
    <w:r>
      <w:rPr>
        <w:sz w:val="18"/>
      </w:rPr>
      <w:t xml:space="preserve"> / Lukas Bouman: 044 500 37 78 / Nora Horisberger: 031 340 26 07</w:t>
    </w:r>
  </w:p>
  <w:p w14:paraId="63DFD1EA" w14:textId="2A9CADE9" w:rsidR="00EA20F2" w:rsidRDefault="00EA20F2">
    <w:pPr>
      <w:pStyle w:val="Fuzeile"/>
    </w:pPr>
  </w:p>
  <w:p w14:paraId="694DCF84" w14:textId="4CA6685C" w:rsidR="00076B2F" w:rsidRPr="005A1661" w:rsidRDefault="00076B2F" w:rsidP="005A1661">
    <w:pPr>
      <w:spacing w:before="14" w:line="254" w:lineRule="auto"/>
      <w:ind w:left="20" w:right="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3CF" w14:textId="77777777" w:rsidR="00076B2F" w:rsidRDefault="00076B2F" w:rsidP="00076B2F">
    <w:pPr>
      <w:pStyle w:val="Absend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OeME-Migration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 511</w:t>
    </w:r>
    <w:r>
      <w:t xml:space="preserve"> </w:t>
    </w:r>
    <w:r>
      <w:rPr>
        <w:rFonts w:cs="Arial"/>
      </w:rPr>
      <w:t>| 3000 Bern 25</w:t>
    </w:r>
  </w:p>
  <w:p w14:paraId="69B13735" w14:textId="77777777" w:rsidR="00076B2F" w:rsidRPr="00076B2F" w:rsidRDefault="00076B2F" w:rsidP="00076B2F">
    <w:pPr>
      <w:pStyle w:val="Absender"/>
      <w:rPr>
        <w:rFonts w:cs="Arial"/>
      </w:rPr>
    </w:pPr>
    <w:r>
      <w:rPr>
        <w:rFonts w:cs="Arial"/>
      </w:rPr>
      <w:t>Telefon +41 31 340 26 07</w:t>
    </w:r>
    <w:r>
      <w:t xml:space="preserve"> </w:t>
    </w:r>
    <w:r>
      <w:rPr>
        <w:rFonts w:cs="Arial"/>
      </w:rPr>
      <w:t>| lisa.krebs@refbejuso.ch</w:t>
    </w:r>
    <w:r>
      <w:t xml:space="preserve"> </w:t>
    </w:r>
    <w:r>
      <w:rPr>
        <w:rFonts w:cs="Arial"/>
      </w:rPr>
      <w:t>| www.refbejuso.ch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76A1F" w14:textId="77777777" w:rsidR="005650C4" w:rsidRDefault="005650C4" w:rsidP="008C3F97">
      <w:pPr>
        <w:spacing w:line="240" w:lineRule="auto"/>
      </w:pPr>
      <w:r>
        <w:separator/>
      </w:r>
    </w:p>
  </w:footnote>
  <w:footnote w:type="continuationSeparator" w:id="0">
    <w:p w14:paraId="3720FE47" w14:textId="77777777" w:rsidR="005650C4" w:rsidRDefault="005650C4" w:rsidP="008C3F97">
      <w:pPr>
        <w:spacing w:line="240" w:lineRule="auto"/>
      </w:pPr>
      <w:r>
        <w:continuationSeparator/>
      </w:r>
    </w:p>
  </w:footnote>
  <w:footnote w:type="continuationNotice" w:id="1">
    <w:p w14:paraId="15B46F02" w14:textId="77777777" w:rsidR="005650C4" w:rsidRDefault="005650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33F7" w14:textId="77777777" w:rsidR="00AA1D5F" w:rsidRDefault="00AA1D5F" w:rsidP="00AA1D5F">
    <w:pPr>
      <w:pStyle w:val="Grundtext"/>
      <w:jc w:val="right"/>
      <w:rPr>
        <w:noProof/>
        <w:lang w:eastAsia="de-CH" w:bidi="he-IL"/>
      </w:rPr>
    </w:pPr>
    <w:r>
      <w:rPr>
        <w:i/>
        <w:iCs/>
        <w:noProof/>
        <w:sz w:val="22"/>
        <w:szCs w:val="22"/>
        <w:lang w:eastAsia="de-CH" w:bidi="he-IL"/>
      </w:rPr>
      <w:drawing>
        <wp:anchor distT="0" distB="0" distL="114300" distR="114300" simplePos="0" relativeHeight="251658240" behindDoc="0" locked="0" layoutInCell="1" allowOverlap="1" wp14:anchorId="034A3B12" wp14:editId="51C8D53D">
          <wp:simplePos x="0" y="0"/>
          <wp:positionH relativeFrom="column">
            <wp:posOffset>4445</wp:posOffset>
          </wp:positionH>
          <wp:positionV relativeFrom="paragraph">
            <wp:posOffset>9525</wp:posOffset>
          </wp:positionV>
          <wp:extent cx="1762125" cy="1762125"/>
          <wp:effectExtent l="0" t="0" r="0" b="0"/>
          <wp:wrapThrough wrapText="bothSides">
            <wp:wrapPolygon edited="0">
              <wp:start x="8874" y="701"/>
              <wp:lineTo x="6772" y="1635"/>
              <wp:lineTo x="2569" y="4203"/>
              <wp:lineTo x="2569" y="5137"/>
              <wp:lineTo x="701" y="8640"/>
              <wp:lineTo x="934" y="12376"/>
              <wp:lineTo x="1401" y="14478"/>
              <wp:lineTo x="2335" y="16112"/>
              <wp:lineTo x="2335" y="16813"/>
              <wp:lineTo x="6305" y="19849"/>
              <wp:lineTo x="8874" y="20783"/>
              <wp:lineTo x="12376" y="20783"/>
              <wp:lineTo x="14945" y="19849"/>
              <wp:lineTo x="19148" y="16813"/>
              <wp:lineTo x="19148" y="16112"/>
              <wp:lineTo x="20549" y="12376"/>
              <wp:lineTo x="20783" y="8640"/>
              <wp:lineTo x="19382" y="6071"/>
              <wp:lineTo x="18915" y="4203"/>
              <wp:lineTo x="14478" y="1635"/>
              <wp:lineTo x="12376" y="701"/>
              <wp:lineTo x="8874" y="701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logo-BlueCommun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76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3383E4" w14:textId="77777777" w:rsidR="00981C81" w:rsidRPr="00AA1D5F" w:rsidRDefault="00981C81" w:rsidP="00AA1D5F">
    <w:pPr>
      <w:pStyle w:val="Grundtext"/>
      <w:tabs>
        <w:tab w:val="right" w:pos="9127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D0E6B"/>
    <w:multiLevelType w:val="hybridMultilevel"/>
    <w:tmpl w:val="A768DE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FB719F"/>
    <w:multiLevelType w:val="hybridMultilevel"/>
    <w:tmpl w:val="9418C0FA"/>
    <w:lvl w:ilvl="0" w:tplc="92C8884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182ECC"/>
    <w:multiLevelType w:val="hybridMultilevel"/>
    <w:tmpl w:val="291C660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0102A"/>
    <w:multiLevelType w:val="hybridMultilevel"/>
    <w:tmpl w:val="A866CA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F7AB0"/>
    <w:multiLevelType w:val="hybridMultilevel"/>
    <w:tmpl w:val="1450A2B0"/>
    <w:lvl w:ilvl="0" w:tplc="BB3EBE5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6370E1"/>
    <w:multiLevelType w:val="hybridMultilevel"/>
    <w:tmpl w:val="74EE31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45A3"/>
    <w:multiLevelType w:val="hybridMultilevel"/>
    <w:tmpl w:val="70E68616"/>
    <w:lvl w:ilvl="0" w:tplc="92C8884C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05618"/>
    <w:multiLevelType w:val="hybridMultilevel"/>
    <w:tmpl w:val="3A7C2E3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2F5618"/>
    <w:multiLevelType w:val="hybridMultilevel"/>
    <w:tmpl w:val="0BDAF8B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C7A97"/>
    <w:multiLevelType w:val="hybridMultilevel"/>
    <w:tmpl w:val="A64EB09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97171"/>
    <w:multiLevelType w:val="hybridMultilevel"/>
    <w:tmpl w:val="D98A20C8"/>
    <w:lvl w:ilvl="0" w:tplc="078E18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435E27"/>
    <w:multiLevelType w:val="hybridMultilevel"/>
    <w:tmpl w:val="A3603364"/>
    <w:lvl w:ilvl="0" w:tplc="D5A815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DA6005"/>
    <w:multiLevelType w:val="hybridMultilevel"/>
    <w:tmpl w:val="CE9CB3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146327">
    <w:abstractNumId w:val="13"/>
  </w:num>
  <w:num w:numId="2" w16cid:durableId="470588">
    <w:abstractNumId w:val="9"/>
  </w:num>
  <w:num w:numId="3" w16cid:durableId="1849326778">
    <w:abstractNumId w:val="7"/>
  </w:num>
  <w:num w:numId="4" w16cid:durableId="587034962">
    <w:abstractNumId w:val="6"/>
  </w:num>
  <w:num w:numId="5" w16cid:durableId="743794186">
    <w:abstractNumId w:val="5"/>
  </w:num>
  <w:num w:numId="6" w16cid:durableId="1761564953">
    <w:abstractNumId w:val="4"/>
  </w:num>
  <w:num w:numId="7" w16cid:durableId="1704746916">
    <w:abstractNumId w:val="8"/>
  </w:num>
  <w:num w:numId="8" w16cid:durableId="1053770869">
    <w:abstractNumId w:val="3"/>
  </w:num>
  <w:num w:numId="9" w16cid:durableId="2008558247">
    <w:abstractNumId w:val="2"/>
  </w:num>
  <w:num w:numId="10" w16cid:durableId="905996132">
    <w:abstractNumId w:val="1"/>
  </w:num>
  <w:num w:numId="11" w16cid:durableId="1226988752">
    <w:abstractNumId w:val="0"/>
  </w:num>
  <w:num w:numId="12" w16cid:durableId="2102295980">
    <w:abstractNumId w:val="15"/>
  </w:num>
  <w:num w:numId="13" w16cid:durableId="2018534671">
    <w:abstractNumId w:val="18"/>
  </w:num>
  <w:num w:numId="14" w16cid:durableId="65299368">
    <w:abstractNumId w:val="10"/>
  </w:num>
  <w:num w:numId="15" w16cid:durableId="1070346757">
    <w:abstractNumId w:val="14"/>
  </w:num>
  <w:num w:numId="16" w16cid:durableId="1236403094">
    <w:abstractNumId w:val="23"/>
  </w:num>
  <w:num w:numId="17" w16cid:durableId="643579824">
    <w:abstractNumId w:val="12"/>
  </w:num>
  <w:num w:numId="18" w16cid:durableId="398132624">
    <w:abstractNumId w:val="16"/>
  </w:num>
  <w:num w:numId="19" w16cid:durableId="239288281">
    <w:abstractNumId w:val="20"/>
  </w:num>
  <w:num w:numId="20" w16cid:durableId="285624045">
    <w:abstractNumId w:val="19"/>
  </w:num>
  <w:num w:numId="21" w16cid:durableId="127281880">
    <w:abstractNumId w:val="21"/>
  </w:num>
  <w:num w:numId="22" w16cid:durableId="453868370">
    <w:abstractNumId w:val="22"/>
  </w:num>
  <w:num w:numId="23" w16cid:durableId="778640618">
    <w:abstractNumId w:val="17"/>
  </w:num>
  <w:num w:numId="24" w16cid:durableId="1266115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70"/>
    <w:rsid w:val="00031F28"/>
    <w:rsid w:val="00043C5E"/>
    <w:rsid w:val="00076B2F"/>
    <w:rsid w:val="000A041E"/>
    <w:rsid w:val="000A3FF2"/>
    <w:rsid w:val="000D6954"/>
    <w:rsid w:val="000E21E0"/>
    <w:rsid w:val="000E394A"/>
    <w:rsid w:val="000E3EA5"/>
    <w:rsid w:val="000E3EE0"/>
    <w:rsid w:val="00102FEE"/>
    <w:rsid w:val="00137E1D"/>
    <w:rsid w:val="001517C1"/>
    <w:rsid w:val="00164157"/>
    <w:rsid w:val="001647D9"/>
    <w:rsid w:val="00191264"/>
    <w:rsid w:val="00194335"/>
    <w:rsid w:val="00195938"/>
    <w:rsid w:val="00195D40"/>
    <w:rsid w:val="001D58EF"/>
    <w:rsid w:val="00217671"/>
    <w:rsid w:val="00225F3E"/>
    <w:rsid w:val="0022747E"/>
    <w:rsid w:val="002726AE"/>
    <w:rsid w:val="00273AF0"/>
    <w:rsid w:val="002773A3"/>
    <w:rsid w:val="002846B1"/>
    <w:rsid w:val="0029769C"/>
    <w:rsid w:val="002D7787"/>
    <w:rsid w:val="002F00D8"/>
    <w:rsid w:val="002F06F2"/>
    <w:rsid w:val="002F6B9B"/>
    <w:rsid w:val="0030739F"/>
    <w:rsid w:val="00350F18"/>
    <w:rsid w:val="0035115F"/>
    <w:rsid w:val="00365CC2"/>
    <w:rsid w:val="00366799"/>
    <w:rsid w:val="003A3A36"/>
    <w:rsid w:val="003A66B4"/>
    <w:rsid w:val="003D6BF8"/>
    <w:rsid w:val="003F7F92"/>
    <w:rsid w:val="00402932"/>
    <w:rsid w:val="004473F5"/>
    <w:rsid w:val="00451097"/>
    <w:rsid w:val="00475C05"/>
    <w:rsid w:val="004A1F1D"/>
    <w:rsid w:val="004B1CAF"/>
    <w:rsid w:val="00501F1B"/>
    <w:rsid w:val="00511292"/>
    <w:rsid w:val="005244FC"/>
    <w:rsid w:val="005425D4"/>
    <w:rsid w:val="005650C4"/>
    <w:rsid w:val="0059399E"/>
    <w:rsid w:val="00593C58"/>
    <w:rsid w:val="005A1661"/>
    <w:rsid w:val="005B12BE"/>
    <w:rsid w:val="005D69A3"/>
    <w:rsid w:val="005F0BA0"/>
    <w:rsid w:val="00616A13"/>
    <w:rsid w:val="0062447E"/>
    <w:rsid w:val="00625225"/>
    <w:rsid w:val="0062641E"/>
    <w:rsid w:val="00636104"/>
    <w:rsid w:val="00652E73"/>
    <w:rsid w:val="00672B16"/>
    <w:rsid w:val="00687574"/>
    <w:rsid w:val="0069617F"/>
    <w:rsid w:val="006A57FC"/>
    <w:rsid w:val="006B41B6"/>
    <w:rsid w:val="006C0D4E"/>
    <w:rsid w:val="006C0DDB"/>
    <w:rsid w:val="006C1C00"/>
    <w:rsid w:val="0070551A"/>
    <w:rsid w:val="007537E6"/>
    <w:rsid w:val="0075746C"/>
    <w:rsid w:val="007815EE"/>
    <w:rsid w:val="007850F2"/>
    <w:rsid w:val="00791C16"/>
    <w:rsid w:val="007C3FF8"/>
    <w:rsid w:val="007C410A"/>
    <w:rsid w:val="007C5E2F"/>
    <w:rsid w:val="007D460F"/>
    <w:rsid w:val="007E2E12"/>
    <w:rsid w:val="008019BA"/>
    <w:rsid w:val="00820D1D"/>
    <w:rsid w:val="008314E7"/>
    <w:rsid w:val="00843E7E"/>
    <w:rsid w:val="00847409"/>
    <w:rsid w:val="00853C44"/>
    <w:rsid w:val="00860BC8"/>
    <w:rsid w:val="0086171C"/>
    <w:rsid w:val="00887EC9"/>
    <w:rsid w:val="008A2238"/>
    <w:rsid w:val="008C27C5"/>
    <w:rsid w:val="008C3F97"/>
    <w:rsid w:val="008D3C29"/>
    <w:rsid w:val="008E064B"/>
    <w:rsid w:val="008E3EE0"/>
    <w:rsid w:val="008E54B7"/>
    <w:rsid w:val="008F06E4"/>
    <w:rsid w:val="008F1A54"/>
    <w:rsid w:val="00901EA2"/>
    <w:rsid w:val="009061B5"/>
    <w:rsid w:val="00916FF1"/>
    <w:rsid w:val="00941A96"/>
    <w:rsid w:val="00951A28"/>
    <w:rsid w:val="00954270"/>
    <w:rsid w:val="00960016"/>
    <w:rsid w:val="00981C81"/>
    <w:rsid w:val="009B0C3E"/>
    <w:rsid w:val="009B2924"/>
    <w:rsid w:val="009C28AF"/>
    <w:rsid w:val="00A26E0C"/>
    <w:rsid w:val="00A27F97"/>
    <w:rsid w:val="00A52B6B"/>
    <w:rsid w:val="00A6635A"/>
    <w:rsid w:val="00A767B6"/>
    <w:rsid w:val="00AA1770"/>
    <w:rsid w:val="00AA1D5F"/>
    <w:rsid w:val="00AB29AC"/>
    <w:rsid w:val="00AB3F32"/>
    <w:rsid w:val="00AF7DE2"/>
    <w:rsid w:val="00B413A0"/>
    <w:rsid w:val="00B85F22"/>
    <w:rsid w:val="00B906DD"/>
    <w:rsid w:val="00B932A2"/>
    <w:rsid w:val="00BA53C0"/>
    <w:rsid w:val="00BB0839"/>
    <w:rsid w:val="00BD010F"/>
    <w:rsid w:val="00BE0A15"/>
    <w:rsid w:val="00C5500A"/>
    <w:rsid w:val="00C65923"/>
    <w:rsid w:val="00C76447"/>
    <w:rsid w:val="00C9408F"/>
    <w:rsid w:val="00CC2FAD"/>
    <w:rsid w:val="00CE274C"/>
    <w:rsid w:val="00D23CEA"/>
    <w:rsid w:val="00D31B88"/>
    <w:rsid w:val="00D32A02"/>
    <w:rsid w:val="00D62DF0"/>
    <w:rsid w:val="00D63ECF"/>
    <w:rsid w:val="00D64600"/>
    <w:rsid w:val="00D7410E"/>
    <w:rsid w:val="00D97982"/>
    <w:rsid w:val="00DB7425"/>
    <w:rsid w:val="00DC721A"/>
    <w:rsid w:val="00DE0619"/>
    <w:rsid w:val="00DE1926"/>
    <w:rsid w:val="00DE7177"/>
    <w:rsid w:val="00DF10D1"/>
    <w:rsid w:val="00E0318F"/>
    <w:rsid w:val="00E442D7"/>
    <w:rsid w:val="00E4774C"/>
    <w:rsid w:val="00E9140B"/>
    <w:rsid w:val="00EA20F2"/>
    <w:rsid w:val="00EA3878"/>
    <w:rsid w:val="00F05EBB"/>
    <w:rsid w:val="00F45BCF"/>
    <w:rsid w:val="00F54BA0"/>
    <w:rsid w:val="00F564B5"/>
    <w:rsid w:val="00F66183"/>
    <w:rsid w:val="00F744EF"/>
    <w:rsid w:val="00F90E18"/>
    <w:rsid w:val="00F95710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715B1"/>
  <w15:docId w15:val="{1679688E-72CE-4ED5-A75C-D50807AB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41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AA1770"/>
    <w:pPr>
      <w:spacing w:line="240" w:lineRule="auto"/>
      <w:ind w:left="720"/>
      <w:contextualSpacing/>
    </w:pPr>
    <w:rPr>
      <w:sz w:val="22"/>
      <w:szCs w:val="22"/>
    </w:rPr>
  </w:style>
  <w:style w:type="table" w:styleId="Tabellenraster">
    <w:name w:val="Table Grid"/>
    <w:basedOn w:val="NormaleTabelle"/>
    <w:uiPriority w:val="59"/>
    <w:rsid w:val="007C5E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2B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2B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2BE"/>
    <w:rPr>
      <w:b/>
      <w:bCs/>
    </w:rPr>
  </w:style>
  <w:style w:type="paragraph" w:styleId="Textkrper">
    <w:name w:val="Body Text"/>
    <w:basedOn w:val="Standard"/>
    <w:link w:val="TextkrperZchn"/>
    <w:uiPriority w:val="1"/>
    <w:qFormat/>
    <w:rsid w:val="005A1661"/>
    <w:pPr>
      <w:widowControl w:val="0"/>
      <w:autoSpaceDE w:val="0"/>
      <w:autoSpaceDN w:val="0"/>
      <w:spacing w:line="240" w:lineRule="auto"/>
      <w:ind w:left="837" w:hanging="359"/>
    </w:pPr>
    <w:rPr>
      <w:rFonts w:eastAsia="Arial" w:cs="Arial"/>
      <w:sz w:val="22"/>
      <w:szCs w:val="22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A1661"/>
    <w:rPr>
      <w:rFonts w:eastAsia="Arial" w:cs="Arial"/>
      <w:sz w:val="22"/>
      <w:szCs w:val="22"/>
      <w:lang w:val="de-DE"/>
    </w:rPr>
  </w:style>
  <w:style w:type="character" w:styleId="Hyperlink">
    <w:name w:val="Hyperlink"/>
    <w:basedOn w:val="Absatz-Standardschriftart"/>
    <w:uiPriority w:val="99"/>
    <w:unhideWhenUsed/>
    <w:rsid w:val="005A16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luecommunity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2C30A-8D13-4EDB-B39C-7E9E0E08E36A}"/>
      </w:docPartPr>
      <w:docPartBody>
        <w:p w:rsidR="00BF1A1D" w:rsidRDefault="006562D7"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42A169A2E94E78B848E860906CE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20FE76-7D26-4866-A137-50F6713907A5}"/>
      </w:docPartPr>
      <w:docPartBody>
        <w:p w:rsidR="00BF1A1D" w:rsidRDefault="006562D7" w:rsidP="006562D7">
          <w:pPr>
            <w:pStyle w:val="2542A169A2E94E78B848E860906CEF4D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12FCB5590F4F0AA84DB5DC2ED9C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B61A8-2C06-4216-A5CD-C3AC7C84ED9F}"/>
      </w:docPartPr>
      <w:docPartBody>
        <w:p w:rsidR="00BF1A1D" w:rsidRDefault="006562D7" w:rsidP="006562D7">
          <w:pPr>
            <w:pStyle w:val="9912FCB5590F4F0AA84DB5DC2ED9C490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EC3D273692457EB2F491722F78A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06270-17A8-4108-92A6-8BE10D561246}"/>
      </w:docPartPr>
      <w:docPartBody>
        <w:p w:rsidR="00BF1A1D" w:rsidRDefault="006562D7" w:rsidP="006562D7">
          <w:pPr>
            <w:pStyle w:val="09EC3D273692457EB2F491722F78AB56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99DCE995F84CB6B8E83DD0A3420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CA2B73-E493-4613-B636-E23B6B6B659A}"/>
      </w:docPartPr>
      <w:docPartBody>
        <w:p w:rsidR="00BF1A1D" w:rsidRDefault="006562D7" w:rsidP="006562D7">
          <w:pPr>
            <w:pStyle w:val="3A99DCE995F84CB6B8E83DD0A3420975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485DBFDFB48B69D1C831A474B1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0A86F-EC76-4C44-B4AC-4767A95FBC22}"/>
      </w:docPartPr>
      <w:docPartBody>
        <w:p w:rsidR="00BF1A1D" w:rsidRDefault="006562D7" w:rsidP="006562D7">
          <w:pPr>
            <w:pStyle w:val="E3A485DBFDFB48B69D1C831A474B19E5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449C36F1884EE38F8AB50B01596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8EC39-5BF9-4DF9-AA1F-C8E8F79638BE}"/>
      </w:docPartPr>
      <w:docPartBody>
        <w:p w:rsidR="00616F4A" w:rsidRDefault="00616F4A" w:rsidP="00616F4A">
          <w:pPr>
            <w:pStyle w:val="97449C36F1884EE38F8AB50B0159606D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189CF080C0457DA42D283DDF284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26D71-A8DC-4A5F-BE35-3ECF89B23EA0}"/>
      </w:docPartPr>
      <w:docPartBody>
        <w:p w:rsidR="00616F4A" w:rsidRDefault="00616F4A" w:rsidP="00616F4A">
          <w:pPr>
            <w:pStyle w:val="0C189CF080C0457DA42D283DDF2848EC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34D86126AE48AFB87E0DB0A8B02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D4723-C8A6-41D0-A46E-1337A02FDBF7}"/>
      </w:docPartPr>
      <w:docPartBody>
        <w:p w:rsidR="00616F4A" w:rsidRDefault="00616F4A" w:rsidP="00616F4A">
          <w:pPr>
            <w:pStyle w:val="2334D86126AE48AFB87E0DB0A8B0213E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546A49500544B98321CF92383B4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6DEAD9-CAD3-4517-825E-7C1328B5CC75}"/>
      </w:docPartPr>
      <w:docPartBody>
        <w:p w:rsidR="00616F4A" w:rsidRDefault="00616F4A" w:rsidP="00616F4A">
          <w:pPr>
            <w:pStyle w:val="F4546A49500544B98321CF92383B4AC2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1E60FA985146F3B5E461A56C327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49F1F-04C6-469C-97E0-0039F2D39394}"/>
      </w:docPartPr>
      <w:docPartBody>
        <w:p w:rsidR="00616F4A" w:rsidRDefault="00616F4A" w:rsidP="00616F4A">
          <w:pPr>
            <w:pStyle w:val="651E60FA985146F3B5E461A56C3278C1"/>
          </w:pPr>
          <w:r w:rsidRPr="00E0432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D7"/>
    <w:rsid w:val="00616F4A"/>
    <w:rsid w:val="006562D7"/>
    <w:rsid w:val="00713622"/>
    <w:rsid w:val="00916FF1"/>
    <w:rsid w:val="00BF1A1D"/>
    <w:rsid w:val="00CE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6F4A"/>
    <w:rPr>
      <w:color w:val="808080"/>
    </w:rPr>
  </w:style>
  <w:style w:type="paragraph" w:customStyle="1" w:styleId="2542A169A2E94E78B848E860906CEF4D">
    <w:name w:val="2542A169A2E94E78B848E860906CEF4D"/>
    <w:rsid w:val="006562D7"/>
  </w:style>
  <w:style w:type="paragraph" w:customStyle="1" w:styleId="9912FCB5590F4F0AA84DB5DC2ED9C490">
    <w:name w:val="9912FCB5590F4F0AA84DB5DC2ED9C490"/>
    <w:rsid w:val="006562D7"/>
  </w:style>
  <w:style w:type="paragraph" w:customStyle="1" w:styleId="09EC3D273692457EB2F491722F78AB56">
    <w:name w:val="09EC3D273692457EB2F491722F78AB56"/>
    <w:rsid w:val="006562D7"/>
  </w:style>
  <w:style w:type="paragraph" w:customStyle="1" w:styleId="3A99DCE995F84CB6B8E83DD0A3420975">
    <w:name w:val="3A99DCE995F84CB6B8E83DD0A3420975"/>
    <w:rsid w:val="006562D7"/>
  </w:style>
  <w:style w:type="paragraph" w:customStyle="1" w:styleId="E3A485DBFDFB48B69D1C831A474B19E5">
    <w:name w:val="E3A485DBFDFB48B69D1C831A474B19E5"/>
    <w:rsid w:val="006562D7"/>
  </w:style>
  <w:style w:type="paragraph" w:customStyle="1" w:styleId="97449C36F1884EE38F8AB50B0159606D">
    <w:name w:val="97449C36F1884EE38F8AB50B0159606D"/>
    <w:rsid w:val="00616F4A"/>
    <w:pPr>
      <w:spacing w:line="259" w:lineRule="auto"/>
    </w:pPr>
    <w:rPr>
      <w:sz w:val="22"/>
      <w:szCs w:val="22"/>
    </w:rPr>
  </w:style>
  <w:style w:type="paragraph" w:customStyle="1" w:styleId="0C189CF080C0457DA42D283DDF2848EC">
    <w:name w:val="0C189CF080C0457DA42D283DDF2848EC"/>
    <w:rsid w:val="00616F4A"/>
    <w:pPr>
      <w:spacing w:line="259" w:lineRule="auto"/>
    </w:pPr>
    <w:rPr>
      <w:sz w:val="22"/>
      <w:szCs w:val="22"/>
    </w:rPr>
  </w:style>
  <w:style w:type="paragraph" w:customStyle="1" w:styleId="2334D86126AE48AFB87E0DB0A8B0213E">
    <w:name w:val="2334D86126AE48AFB87E0DB0A8B0213E"/>
    <w:rsid w:val="00616F4A"/>
    <w:pPr>
      <w:spacing w:line="259" w:lineRule="auto"/>
    </w:pPr>
    <w:rPr>
      <w:sz w:val="22"/>
      <w:szCs w:val="22"/>
    </w:rPr>
  </w:style>
  <w:style w:type="paragraph" w:customStyle="1" w:styleId="F4546A49500544B98321CF92383B4AC2">
    <w:name w:val="F4546A49500544B98321CF92383B4AC2"/>
    <w:rsid w:val="00616F4A"/>
    <w:pPr>
      <w:spacing w:line="259" w:lineRule="auto"/>
    </w:pPr>
    <w:rPr>
      <w:sz w:val="22"/>
      <w:szCs w:val="22"/>
    </w:rPr>
  </w:style>
  <w:style w:type="paragraph" w:customStyle="1" w:styleId="651E60FA985146F3B5E461A56C3278C1">
    <w:name w:val="651E60FA985146F3B5E461A56C3278C1"/>
    <w:rsid w:val="00616F4A"/>
    <w:pPr>
      <w:spacing w:line="259" w:lineRule="auto"/>
    </w:pPr>
    <w:rPr>
      <w:sz w:val="22"/>
      <w:szCs w:val="22"/>
    </w:rPr>
  </w:style>
  <w:style w:type="paragraph" w:customStyle="1" w:styleId="5E397C8C591B44A9ADB2D3079C68A4DC">
    <w:name w:val="5E397C8C591B44A9ADB2D3079C68A4DC"/>
    <w:rsid w:val="00616F4A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69720e-3f75-4ee7-94ce-6f8d69f2196e">
      <Terms xmlns="http://schemas.microsoft.com/office/infopath/2007/PartnerControls"/>
    </lcf76f155ced4ddcb4097134ff3c332f>
    <TaxCatchAll xmlns="bb56ea9a-3cac-4be2-87cd-81d1cc726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AA1CB5C4E8B419EC9449FC64DB6A1" ma:contentTypeVersion="15" ma:contentTypeDescription="Create a new document." ma:contentTypeScope="" ma:versionID="5b604329edbe0198e248e3f26c7e160c">
  <xsd:schema xmlns:xsd="http://www.w3.org/2001/XMLSchema" xmlns:xs="http://www.w3.org/2001/XMLSchema" xmlns:p="http://schemas.microsoft.com/office/2006/metadata/properties" xmlns:ns2="1e69720e-3f75-4ee7-94ce-6f8d69f2196e" xmlns:ns3="bb56ea9a-3cac-4be2-87cd-81d1cc726d89" targetNamespace="http://schemas.microsoft.com/office/2006/metadata/properties" ma:root="true" ma:fieldsID="defa11c0b619704e8076861d22e2940d" ns2:_="" ns3:_="">
    <xsd:import namespace="1e69720e-3f75-4ee7-94ce-6f8d69f2196e"/>
    <xsd:import namespace="bb56ea9a-3cac-4be2-87cd-81d1cc726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9720e-3f75-4ee7-94ce-6f8d69f21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210aed9-ea04-4ef5-b6a1-16fe75db2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6ea9a-3cac-4be2-87cd-81d1cc726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c34d42e-defa-4619-8750-c489966ac8b2}" ma:internalName="TaxCatchAll" ma:showField="CatchAllData" ma:web="bb56ea9a-3cac-4be2-87cd-81d1cc726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ECA5-D890-45B3-99DE-A2EA29BBD565}">
  <ds:schemaRefs>
    <ds:schemaRef ds:uri="http://schemas.microsoft.com/office/2006/metadata/properties"/>
    <ds:schemaRef ds:uri="http://schemas.microsoft.com/office/infopath/2007/PartnerControls"/>
    <ds:schemaRef ds:uri="1e69720e-3f75-4ee7-94ce-6f8d69f2196e"/>
    <ds:schemaRef ds:uri="bb56ea9a-3cac-4be2-87cd-81d1cc726d89"/>
  </ds:schemaRefs>
</ds:datastoreItem>
</file>

<file path=customXml/itemProps2.xml><?xml version="1.0" encoding="utf-8"?>
<ds:datastoreItem xmlns:ds="http://schemas.openxmlformats.org/officeDocument/2006/customXml" ds:itemID="{65EA9C78-8CD2-409A-9FF0-534107BD8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265D9-EB8F-4D78-AFE5-C44C1A0CB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9720e-3f75-4ee7-94ce-6f8d69f2196e"/>
    <ds:schemaRef ds:uri="bb56ea9a-3cac-4be2-87cd-81d1cc726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8D781-2DE1-4A6B-BCF6-56AEC826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a_wangler</dc:creator>
  <cp:keywords/>
  <dc:description/>
  <cp:lastModifiedBy>Horisberger Nora</cp:lastModifiedBy>
  <cp:revision>22</cp:revision>
  <cp:lastPrinted>2019-03-12T15:17:00Z</cp:lastPrinted>
  <dcterms:created xsi:type="dcterms:W3CDTF">2024-06-26T14:23:00Z</dcterms:created>
  <dcterms:modified xsi:type="dcterms:W3CDTF">2024-07-29T12:18:00Z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0x010100F5CAA1CB5C4E8B419EC9449FC64DB6A1</vt:lpwstr>
  </property>
  <property fmtid="{D5CDD505-2E9C-101B-9397-08002B2CF9AE}" pid="3" name="MediaServiceImageTags">
    <vt:lpwstr/>
  </property>
</Properties>
</file>